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873FDB" w:rsidRPr="0075216A" w:rsidTr="000369F3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FDB" w:rsidRPr="00873FDB" w:rsidRDefault="00873FDB" w:rsidP="000369F3">
            <w:pPr>
              <w:pStyle w:val="a3"/>
              <w:jc w:val="right"/>
              <w:rPr>
                <w:lang w:val="en-US"/>
              </w:rPr>
            </w:pPr>
            <w:bookmarkStart w:id="0" w:name="_Hlk9259571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3FDB" w:rsidRPr="00E6018E" w:rsidRDefault="007923B6" w:rsidP="000369F3">
            <w:pPr>
              <w:jc w:val="center"/>
              <w:rPr>
                <w:b/>
                <w:sz w:val="28"/>
                <w:szCs w:val="28"/>
              </w:rPr>
            </w:pPr>
            <w:r w:rsidRPr="00E6018E">
              <w:rPr>
                <w:b/>
                <w:color w:val="000000"/>
                <w:sz w:val="28"/>
                <w:szCs w:val="28"/>
              </w:rPr>
              <w:fldChar w:fldCharType="begin"/>
            </w:r>
            <w:r w:rsidR="00873FDB" w:rsidRPr="00E6018E">
              <w:rPr>
                <w:b/>
                <w:color w:val="000000"/>
                <w:sz w:val="28"/>
                <w:szCs w:val="28"/>
              </w:rPr>
              <w:instrText xml:space="preserve"> DOCVARIABLE  S_UIK_FEDERAL_SUBJECT  \* MERGEFORMAT </w:instrText>
            </w:r>
            <w:r w:rsidRPr="00E6018E">
              <w:rPr>
                <w:b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FDB" w:rsidRPr="00873FDB" w:rsidRDefault="00873FDB" w:rsidP="000369F3">
            <w:pPr>
              <w:pStyle w:val="a3"/>
              <w:rPr>
                <w:lang w:val="en-US"/>
              </w:rPr>
            </w:pPr>
          </w:p>
        </w:tc>
      </w:tr>
      <w:tr w:rsidR="00873FDB" w:rsidRPr="0075216A" w:rsidTr="000369F3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873FDB" w:rsidRPr="0075216A" w:rsidRDefault="00873FDB" w:rsidP="000369F3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873FDB" w:rsidRPr="0075216A" w:rsidTr="000369F3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FDB" w:rsidRPr="00873FDB" w:rsidRDefault="00873FDB" w:rsidP="000369F3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3FDB" w:rsidRPr="00E6018E" w:rsidRDefault="007923B6" w:rsidP="000369F3">
            <w:pPr>
              <w:jc w:val="center"/>
              <w:rPr>
                <w:b/>
              </w:rPr>
            </w:pPr>
            <w:r w:rsidRPr="00E6018E">
              <w:rPr>
                <w:b/>
                <w:color w:val="000000"/>
                <w:sz w:val="28"/>
                <w:szCs w:val="28"/>
              </w:rPr>
              <w:fldChar w:fldCharType="begin"/>
            </w:r>
            <w:r w:rsidR="00873FDB" w:rsidRPr="00E6018E">
              <w:rPr>
                <w:b/>
                <w:color w:val="000000"/>
                <w:sz w:val="28"/>
                <w:szCs w:val="28"/>
              </w:rPr>
              <w:instrText xml:space="preserve"> DOCVARIABLE  S_UIK_MUNICIPAL_DIVISION  \* MERGEFORMAT </w:instrText>
            </w:r>
            <w:r w:rsidRPr="00E6018E">
              <w:rPr>
                <w:b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FDB" w:rsidRPr="00873FDB" w:rsidRDefault="00873FDB" w:rsidP="000369F3">
            <w:pPr>
              <w:pStyle w:val="a3"/>
              <w:rPr>
                <w:lang w:val="en-US"/>
              </w:rPr>
            </w:pPr>
          </w:p>
        </w:tc>
      </w:tr>
      <w:tr w:rsidR="00873FDB" w:rsidRPr="0075216A" w:rsidTr="000369F3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873FDB" w:rsidRPr="0075216A" w:rsidRDefault="00873FDB" w:rsidP="000369F3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873FDB" w:rsidRDefault="00873FDB" w:rsidP="00873FDB">
      <w:pPr>
        <w:rPr>
          <w:sz w:val="18"/>
        </w:rPr>
      </w:pPr>
    </w:p>
    <w:p w:rsidR="00873FDB" w:rsidRDefault="00873FDB" w:rsidP="00873FDB">
      <w:pPr>
        <w:keepNext/>
        <w:jc w:val="center"/>
        <w:outlineLvl w:val="1"/>
        <w:rPr>
          <w:b/>
          <w:sz w:val="28"/>
        </w:rPr>
      </w:pPr>
      <w:r>
        <w:rPr>
          <w:b/>
          <w:color w:val="000000"/>
          <w:sz w:val="28"/>
        </w:rPr>
        <w:t>УЧАСТКОВАЯ ИЗБИРАТЕЛЬНАЯ</w:t>
      </w:r>
      <w:r>
        <w:rPr>
          <w:b/>
          <w:sz w:val="28"/>
        </w:rPr>
        <w:t xml:space="preserve"> КОМИССИЯ</w:t>
      </w:r>
    </w:p>
    <w:p w:rsidR="00873FDB" w:rsidRDefault="00873FDB" w:rsidP="00873FDB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7923B6">
        <w:rPr>
          <w:b/>
          <w:sz w:val="28"/>
        </w:rPr>
        <w:fldChar w:fldCharType="begin"/>
      </w:r>
      <w:r>
        <w:rPr>
          <w:b/>
          <w:sz w:val="28"/>
        </w:rPr>
        <w:instrText xml:space="preserve"> DOCVARIABLE  S_UIK_NUMBER  \* MERGEFORMAT </w:instrText>
      </w:r>
      <w:r w:rsidR="007923B6">
        <w:rPr>
          <w:b/>
          <w:sz w:val="28"/>
        </w:rPr>
        <w:fldChar w:fldCharType="end"/>
      </w:r>
    </w:p>
    <w:p w:rsidR="00873FDB" w:rsidRDefault="00873FDB" w:rsidP="00873FDB">
      <w:pPr>
        <w:jc w:val="center"/>
        <w:rPr>
          <w:rFonts w:ascii="Arial" w:eastAsia="Arial" w:hAnsi="Arial"/>
          <w:b/>
          <w:sz w:val="16"/>
        </w:rPr>
      </w:pPr>
    </w:p>
    <w:p w:rsidR="00873FDB" w:rsidRDefault="00873FDB" w:rsidP="00873FDB">
      <w:pPr>
        <w:rPr>
          <w:b/>
          <w:caps/>
          <w:sz w:val="14"/>
        </w:rPr>
      </w:pPr>
    </w:p>
    <w:p w:rsidR="00873FDB" w:rsidRDefault="00873FDB" w:rsidP="00873FDB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РЕШЕНИЕ</w:t>
      </w:r>
    </w:p>
    <w:tbl>
      <w:tblPr>
        <w:tblW w:w="0" w:type="auto"/>
        <w:tblInd w:w="108" w:type="dxa"/>
        <w:tblLook w:val="0000"/>
      </w:tblPr>
      <w:tblGrid>
        <w:gridCol w:w="3078"/>
        <w:gridCol w:w="3091"/>
        <w:gridCol w:w="446"/>
        <w:gridCol w:w="1501"/>
        <w:gridCol w:w="1348"/>
      </w:tblGrid>
      <w:tr w:rsidR="00873FDB" w:rsidTr="000369F3">
        <w:tc>
          <w:tcPr>
            <w:tcW w:w="3162" w:type="dxa"/>
            <w:tcBorders>
              <w:bottom w:val="single" w:sz="4" w:space="0" w:color="auto"/>
            </w:tcBorders>
            <w:shd w:val="clear" w:color="auto" w:fill="auto"/>
          </w:tcPr>
          <w:p w:rsidR="00873FDB" w:rsidRPr="005577A2" w:rsidRDefault="00873FDB" w:rsidP="000369F3">
            <w:pPr>
              <w:jc w:val="center"/>
              <w:rPr>
                <w:sz w:val="28"/>
              </w:rPr>
            </w:pPr>
            <w:bookmarkStart w:id="1" w:name="_Hlk25658200"/>
            <w:r>
              <w:rPr>
                <w:sz w:val="28"/>
              </w:rPr>
              <w:t xml:space="preserve">«       » </w:t>
            </w:r>
            <w:r w:rsidR="007923B6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  \* MERGEFORMAT </w:instrText>
            </w:r>
            <w:r w:rsidR="007923B6">
              <w:rPr>
                <w:sz w:val="28"/>
              </w:rPr>
              <w:fldChar w:fldCharType="end"/>
            </w:r>
            <w:r w:rsidR="003A1FA6">
              <w:rPr>
                <w:sz w:val="28"/>
              </w:rPr>
              <w:t xml:space="preserve"> </w:t>
            </w:r>
            <w:r w:rsidR="007923B6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  \* MERGEFORMAT </w:instrText>
            </w:r>
            <w:r w:rsidR="007923B6">
              <w:rPr>
                <w:sz w:val="28"/>
              </w:rPr>
              <w:fldChar w:fldCharType="end"/>
            </w:r>
            <w:bookmarkEnd w:id="1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873FDB" w:rsidRPr="005577A2" w:rsidRDefault="00873FDB" w:rsidP="000369F3">
            <w:pPr>
              <w:jc w:val="right"/>
              <w:rPr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873FDB" w:rsidRPr="005577A2" w:rsidRDefault="00873FDB" w:rsidP="000369F3">
            <w:pPr>
              <w:rPr>
                <w:sz w:val="28"/>
              </w:rPr>
            </w:pPr>
            <w:r w:rsidRPr="005577A2">
              <w:rPr>
                <w:sz w:val="28"/>
              </w:rPr>
              <w:t>№ __________________</w:t>
            </w:r>
          </w:p>
        </w:tc>
      </w:tr>
      <w:tr w:rsidR="00873FDB" w:rsidTr="000369F3">
        <w:tc>
          <w:tcPr>
            <w:tcW w:w="3162" w:type="dxa"/>
            <w:tcBorders>
              <w:top w:val="single" w:sz="4" w:space="0" w:color="auto"/>
            </w:tcBorders>
            <w:shd w:val="clear" w:color="auto" w:fill="auto"/>
          </w:tcPr>
          <w:p w:rsidR="00873FDB" w:rsidRPr="005577A2" w:rsidRDefault="00873FDB" w:rsidP="000369F3">
            <w:pPr>
              <w:jc w:val="center"/>
              <w:rPr>
                <w:i/>
                <w:sz w:val="28"/>
                <w:vertAlign w:val="superscript"/>
              </w:rPr>
            </w:pPr>
            <w:r w:rsidRPr="005577A2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873FDB" w:rsidRPr="005577A2" w:rsidRDefault="00873FDB" w:rsidP="000369F3">
            <w:pPr>
              <w:jc w:val="center"/>
              <w:rPr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873FDB" w:rsidRPr="005577A2" w:rsidRDefault="00873FDB" w:rsidP="000369F3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shd w:val="clear" w:color="auto" w:fill="auto"/>
          </w:tcPr>
          <w:p w:rsidR="00873FDB" w:rsidRPr="005577A2" w:rsidRDefault="00873FDB" w:rsidP="000369F3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873FDB" w:rsidRPr="005577A2" w:rsidRDefault="00873FDB" w:rsidP="000369F3">
            <w:pPr>
              <w:rPr>
                <w:sz w:val="28"/>
              </w:rPr>
            </w:pPr>
          </w:p>
        </w:tc>
      </w:tr>
      <w:tr w:rsidR="00873FDB" w:rsidTr="000369F3">
        <w:tc>
          <w:tcPr>
            <w:tcW w:w="3162" w:type="dxa"/>
            <w:shd w:val="clear" w:color="auto" w:fill="auto"/>
          </w:tcPr>
          <w:p w:rsidR="00873FDB" w:rsidRPr="005577A2" w:rsidRDefault="00873FDB" w:rsidP="000369F3">
            <w:pPr>
              <w:jc w:val="right"/>
              <w:rPr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873FDB" w:rsidRPr="005577A2" w:rsidRDefault="00873FDB" w:rsidP="000369F3">
            <w:pPr>
              <w:jc w:val="center"/>
              <w:rPr>
                <w:i/>
                <w:sz w:val="28"/>
                <w:vertAlign w:val="superscript"/>
              </w:rPr>
            </w:pPr>
            <w:r w:rsidRPr="005577A2">
              <w:rPr>
                <w:i/>
                <w:sz w:val="20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873FDB" w:rsidRPr="005577A2" w:rsidRDefault="00873FDB" w:rsidP="000369F3">
            <w:pPr>
              <w:jc w:val="right"/>
              <w:rPr>
                <w:sz w:val="28"/>
              </w:rPr>
            </w:pPr>
          </w:p>
        </w:tc>
      </w:tr>
    </w:tbl>
    <w:p w:rsidR="00873FDB" w:rsidRDefault="00873FDB" w:rsidP="00873FDB">
      <w:pPr>
        <w:rPr>
          <w:sz w:val="28"/>
        </w:rPr>
      </w:pPr>
    </w:p>
    <w:p w:rsidR="004E3973" w:rsidRPr="007E53CE" w:rsidRDefault="004E3973" w:rsidP="004E3973">
      <w:pPr>
        <w:autoSpaceDE w:val="0"/>
        <w:autoSpaceDN w:val="0"/>
        <w:adjustRightInd w:val="0"/>
        <w:jc w:val="center"/>
        <w:rPr>
          <w:rFonts w:eastAsiaTheme="minorHAnsi"/>
          <w:b/>
          <w:sz w:val="26"/>
          <w:szCs w:val="26"/>
          <w:lang w:eastAsia="en-US"/>
        </w:rPr>
      </w:pPr>
      <w:r w:rsidRPr="007E53CE">
        <w:rPr>
          <w:b/>
          <w:bCs/>
          <w:sz w:val="26"/>
          <w:szCs w:val="26"/>
        </w:rPr>
        <w:t xml:space="preserve">О проведении дополнительного подсчета </w:t>
      </w:r>
      <w:r w:rsidRPr="007E53CE">
        <w:rPr>
          <w:rFonts w:eastAsiaTheme="minorHAnsi"/>
          <w:b/>
          <w:sz w:val="26"/>
          <w:szCs w:val="26"/>
          <w:lang w:eastAsia="en-US"/>
        </w:rPr>
        <w:t>данных по всем или отдельным строкам протокола, в том числе о дополнительном по</w:t>
      </w:r>
      <w:r>
        <w:rPr>
          <w:rFonts w:eastAsiaTheme="minorHAnsi"/>
          <w:b/>
          <w:sz w:val="26"/>
          <w:szCs w:val="26"/>
          <w:lang w:eastAsia="en-US"/>
        </w:rPr>
        <w:t>дсчете избирательных бюллетеней</w:t>
      </w:r>
    </w:p>
    <w:p w:rsidR="00873FDB" w:rsidRDefault="00873FDB" w:rsidP="00873FDB">
      <w:pPr>
        <w:pStyle w:val="a4"/>
        <w:ind w:firstLine="709"/>
        <w:jc w:val="center"/>
        <w:rPr>
          <w:b/>
          <w:sz w:val="26"/>
        </w:rPr>
      </w:pPr>
    </w:p>
    <w:p w:rsidR="004E3973" w:rsidRPr="00DB4C0C" w:rsidRDefault="004E3973" w:rsidP="004E3973">
      <w:pPr>
        <w:pStyle w:val="a4"/>
        <w:tabs>
          <w:tab w:val="left" w:pos="1"/>
        </w:tabs>
        <w:ind w:firstLine="709"/>
        <w:jc w:val="both"/>
        <w:rPr>
          <w:sz w:val="26"/>
          <w:szCs w:val="26"/>
        </w:rPr>
      </w:pPr>
      <w:r w:rsidRPr="00DB4C0C">
        <w:rPr>
          <w:sz w:val="26"/>
          <w:szCs w:val="26"/>
        </w:rPr>
        <w:t xml:space="preserve">Члены </w:t>
      </w:r>
      <w:r>
        <w:rPr>
          <w:sz w:val="26"/>
          <w:szCs w:val="26"/>
        </w:rPr>
        <w:t xml:space="preserve">участковой </w:t>
      </w:r>
      <w:r w:rsidRPr="00AF33C9">
        <w:rPr>
          <w:sz w:val="26"/>
          <w:szCs w:val="26"/>
        </w:rPr>
        <w:t xml:space="preserve">избирательной комиссии с правом решающего голоса избирательного участка </w:t>
      </w:r>
      <w:r>
        <w:rPr>
          <w:sz w:val="26"/>
        </w:rPr>
        <w:t xml:space="preserve">№ </w:t>
      </w:r>
      <w:r w:rsidR="007923B6">
        <w:rPr>
          <w:sz w:val="26"/>
        </w:rPr>
        <w:fldChar w:fldCharType="begin"/>
      </w:r>
      <w:r>
        <w:rPr>
          <w:sz w:val="26"/>
        </w:rPr>
        <w:instrText xml:space="preserve"> DOCVARIABLE  S_UIK_NUMBER  \* MERGEFORMAT </w:instrText>
      </w:r>
      <w:r w:rsidR="007923B6">
        <w:rPr>
          <w:sz w:val="26"/>
        </w:rPr>
        <w:fldChar w:fldCharType="end"/>
      </w:r>
      <w:r>
        <w:rPr>
          <w:sz w:val="26"/>
        </w:rPr>
        <w:t xml:space="preserve"> </w:t>
      </w:r>
      <w:r w:rsidRPr="00AF33C9">
        <w:rPr>
          <w:sz w:val="26"/>
          <w:szCs w:val="26"/>
        </w:rPr>
        <w:t>провели проверку контрольных соотношений данных, внесенных в протокол № </w:t>
      </w:r>
      <w:r>
        <w:rPr>
          <w:sz w:val="26"/>
          <w:szCs w:val="26"/>
        </w:rPr>
        <w:t xml:space="preserve">1 </w:t>
      </w:r>
      <w:r w:rsidRPr="00AF33C9">
        <w:rPr>
          <w:sz w:val="26"/>
          <w:szCs w:val="26"/>
        </w:rPr>
        <w:t>участковой избирательной комиссии об итогах голосования. По результатам проверки</w:t>
      </w:r>
      <w:r w:rsidRPr="00DB4C0C">
        <w:rPr>
          <w:sz w:val="26"/>
          <w:szCs w:val="26"/>
        </w:rPr>
        <w:t xml:space="preserve"> выявлено несоответствие в контрольном соотношении </w:t>
      </w:r>
      <w:r>
        <w:rPr>
          <w:sz w:val="26"/>
          <w:szCs w:val="26"/>
        </w:rPr>
        <w:t>________</w:t>
      </w:r>
      <w:r w:rsidRPr="00DB4C0C">
        <w:rPr>
          <w:sz w:val="26"/>
          <w:szCs w:val="26"/>
        </w:rPr>
        <w:t>___________</w:t>
      </w:r>
      <w:r>
        <w:rPr>
          <w:sz w:val="26"/>
          <w:szCs w:val="26"/>
        </w:rPr>
        <w:t>____________________________________</w:t>
      </w:r>
      <w:r w:rsidRPr="00DB4C0C">
        <w:rPr>
          <w:sz w:val="26"/>
          <w:szCs w:val="26"/>
        </w:rPr>
        <w:t>____.</w:t>
      </w:r>
    </w:p>
    <w:p w:rsidR="004E3973" w:rsidRPr="00E249BB" w:rsidRDefault="004E3973" w:rsidP="004E3973">
      <w:pPr>
        <w:pStyle w:val="a4"/>
        <w:tabs>
          <w:tab w:val="left" w:pos="1"/>
        </w:tabs>
        <w:jc w:val="center"/>
        <w:rPr>
          <w:i/>
          <w:sz w:val="16"/>
          <w:szCs w:val="16"/>
        </w:rPr>
      </w:pPr>
      <w:r w:rsidRPr="00E249BB">
        <w:rPr>
          <w:i/>
          <w:sz w:val="16"/>
          <w:szCs w:val="16"/>
        </w:rPr>
        <w:t>(указывается соответствующее соотношение)</w:t>
      </w:r>
    </w:p>
    <w:p w:rsidR="00873FDB" w:rsidRDefault="00873FDB" w:rsidP="00873FDB">
      <w:pPr>
        <w:pStyle w:val="a4"/>
        <w:tabs>
          <w:tab w:val="left" w:pos="1"/>
        </w:tabs>
        <w:ind w:firstLine="709"/>
        <w:jc w:val="both"/>
        <w:rPr>
          <w:sz w:val="26"/>
        </w:rPr>
      </w:pPr>
      <w:r>
        <w:rPr>
          <w:sz w:val="26"/>
        </w:rPr>
        <w:t>В целях установления причины этого несоответствия участковая избирательная комиссия избирательного участка №</w:t>
      </w:r>
      <w:r w:rsidR="003A1FA6">
        <w:rPr>
          <w:sz w:val="26"/>
        </w:rPr>
        <w:t xml:space="preserve"> </w:t>
      </w:r>
      <w:r w:rsidR="007923B6">
        <w:rPr>
          <w:sz w:val="26"/>
        </w:rPr>
        <w:fldChar w:fldCharType="begin"/>
      </w:r>
      <w:r>
        <w:rPr>
          <w:sz w:val="26"/>
        </w:rPr>
        <w:instrText xml:space="preserve"> DOCVARIABLE  S_UIK_NUMBER  \* MERGEFORMAT </w:instrText>
      </w:r>
      <w:r w:rsidR="007923B6">
        <w:rPr>
          <w:sz w:val="26"/>
        </w:rPr>
        <w:fldChar w:fldCharType="end"/>
      </w:r>
    </w:p>
    <w:p w:rsidR="00873FDB" w:rsidRDefault="00873FDB" w:rsidP="00873FDB">
      <w:pPr>
        <w:pStyle w:val="a4"/>
        <w:tabs>
          <w:tab w:val="left" w:pos="1"/>
        </w:tabs>
        <w:ind w:firstLine="709"/>
        <w:jc w:val="both"/>
        <w:rPr>
          <w:b/>
          <w:sz w:val="26"/>
        </w:rPr>
      </w:pPr>
      <w:r>
        <w:rPr>
          <w:b/>
          <w:caps/>
          <w:sz w:val="26"/>
        </w:rPr>
        <w:t>решила</w:t>
      </w:r>
      <w:r>
        <w:rPr>
          <w:b/>
          <w:sz w:val="26"/>
        </w:rPr>
        <w:t>:</w:t>
      </w:r>
    </w:p>
    <w:p w:rsidR="004E3973" w:rsidRPr="00DB4C0C" w:rsidRDefault="004E3973" w:rsidP="004E397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B4C0C">
        <w:rPr>
          <w:sz w:val="26"/>
          <w:szCs w:val="26"/>
        </w:rPr>
        <w:t xml:space="preserve">1. Провести дополнительный подсчет по всем </w:t>
      </w:r>
      <w:r>
        <w:rPr>
          <w:sz w:val="26"/>
          <w:szCs w:val="26"/>
        </w:rPr>
        <w:t xml:space="preserve"> или </w:t>
      </w:r>
      <w:r w:rsidRPr="00DB4C0C">
        <w:rPr>
          <w:sz w:val="26"/>
          <w:szCs w:val="26"/>
        </w:rPr>
        <w:t>отдельным строкам протокола</w:t>
      </w:r>
      <w:r>
        <w:rPr>
          <w:sz w:val="26"/>
          <w:szCs w:val="26"/>
        </w:rPr>
        <w:t xml:space="preserve">, </w:t>
      </w:r>
      <w:r w:rsidRPr="00DB4C0C">
        <w:rPr>
          <w:sz w:val="26"/>
          <w:szCs w:val="26"/>
        </w:rPr>
        <w:t>в том числе дополнительный подсчет избирательных бюллетеней и данных по листам списка избирателей.</w:t>
      </w:r>
    </w:p>
    <w:p w:rsidR="004E3973" w:rsidRDefault="004E3973" w:rsidP="004E3973">
      <w:pPr>
        <w:pStyle w:val="a4"/>
        <w:tabs>
          <w:tab w:val="left" w:pos="1"/>
        </w:tabs>
        <w:ind w:firstLine="709"/>
        <w:jc w:val="both"/>
        <w:rPr>
          <w:sz w:val="26"/>
          <w:szCs w:val="26"/>
        </w:rPr>
      </w:pPr>
      <w:r w:rsidRPr="00DB4C0C">
        <w:rPr>
          <w:sz w:val="26"/>
          <w:szCs w:val="26"/>
        </w:rPr>
        <w:t>2. Поручить заместителю председате</w:t>
      </w:r>
      <w:r>
        <w:rPr>
          <w:sz w:val="26"/>
          <w:szCs w:val="26"/>
        </w:rPr>
        <w:t xml:space="preserve">ля участковой избирательной комиссии ____________________________ </w:t>
      </w:r>
      <w:r w:rsidRPr="00DB4C0C">
        <w:rPr>
          <w:sz w:val="26"/>
          <w:szCs w:val="26"/>
        </w:rPr>
        <w:t>по мере</w:t>
      </w:r>
      <w:r>
        <w:rPr>
          <w:sz w:val="26"/>
          <w:szCs w:val="26"/>
        </w:rPr>
        <w:t xml:space="preserve"> </w:t>
      </w:r>
      <w:r w:rsidR="00182D9B">
        <w:rPr>
          <w:sz w:val="26"/>
          <w:szCs w:val="26"/>
        </w:rPr>
        <w:t>оглашения результатов</w:t>
      </w:r>
      <w:r>
        <w:rPr>
          <w:sz w:val="26"/>
          <w:szCs w:val="26"/>
        </w:rPr>
        <w:t xml:space="preserve"> </w:t>
      </w:r>
      <w:r w:rsidRPr="00DB4C0C">
        <w:rPr>
          <w:sz w:val="26"/>
          <w:szCs w:val="26"/>
        </w:rPr>
        <w:t xml:space="preserve">дополнительного </w:t>
      </w:r>
    </w:p>
    <w:p w:rsidR="004E3973" w:rsidRDefault="004E3973" w:rsidP="004E3973">
      <w:pPr>
        <w:pStyle w:val="a4"/>
        <w:tabs>
          <w:tab w:val="left" w:pos="1"/>
        </w:tabs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</w:t>
      </w:r>
      <w:r w:rsidRPr="00E249BB">
        <w:rPr>
          <w:i/>
          <w:iCs/>
          <w:sz w:val="16"/>
          <w:szCs w:val="16"/>
        </w:rPr>
        <w:t>(инициалы, фамилия)</w:t>
      </w:r>
    </w:p>
    <w:p w:rsidR="004E3973" w:rsidRPr="00DB4C0C" w:rsidRDefault="00182D9B" w:rsidP="004E3973">
      <w:pPr>
        <w:pStyle w:val="a4"/>
        <w:tabs>
          <w:tab w:val="left" w:pos="1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подсчета</w:t>
      </w:r>
      <w:r w:rsidR="004E3973">
        <w:rPr>
          <w:sz w:val="26"/>
          <w:szCs w:val="26"/>
        </w:rPr>
        <w:t xml:space="preserve"> </w:t>
      </w:r>
      <w:r w:rsidR="004E3973" w:rsidRPr="00DB4C0C">
        <w:rPr>
          <w:sz w:val="26"/>
          <w:szCs w:val="26"/>
        </w:rPr>
        <w:t>обеспечить</w:t>
      </w:r>
      <w:r>
        <w:rPr>
          <w:sz w:val="26"/>
          <w:szCs w:val="26"/>
        </w:rPr>
        <w:t xml:space="preserve"> внесение</w:t>
      </w:r>
      <w:r w:rsidR="004E3973">
        <w:rPr>
          <w:sz w:val="26"/>
          <w:szCs w:val="26"/>
        </w:rPr>
        <w:t xml:space="preserve"> </w:t>
      </w:r>
      <w:r w:rsidR="004E3973" w:rsidRPr="00DB4C0C">
        <w:rPr>
          <w:sz w:val="26"/>
          <w:szCs w:val="26"/>
        </w:rPr>
        <w:t xml:space="preserve">данных </w:t>
      </w:r>
      <w:r>
        <w:rPr>
          <w:sz w:val="26"/>
          <w:szCs w:val="26"/>
        </w:rPr>
        <w:t>в</w:t>
      </w:r>
      <w:r w:rsidR="004E3973">
        <w:rPr>
          <w:sz w:val="26"/>
          <w:szCs w:val="26"/>
        </w:rPr>
        <w:t xml:space="preserve"> </w:t>
      </w:r>
      <w:r w:rsidR="004E3973" w:rsidRPr="00DB4C0C">
        <w:rPr>
          <w:sz w:val="26"/>
          <w:szCs w:val="26"/>
        </w:rPr>
        <w:t>уве</w:t>
      </w:r>
      <w:r w:rsidR="004E3973">
        <w:rPr>
          <w:sz w:val="26"/>
          <w:szCs w:val="26"/>
        </w:rPr>
        <w:t xml:space="preserve">личенную  форму протокола № 1 участковой избирательной комиссии </w:t>
      </w:r>
      <w:r w:rsidR="004E3973" w:rsidRPr="00DB4C0C">
        <w:rPr>
          <w:sz w:val="26"/>
          <w:szCs w:val="26"/>
        </w:rPr>
        <w:t>об итогах голосования.</w:t>
      </w:r>
    </w:p>
    <w:p w:rsidR="004E3973" w:rsidRPr="00DB4C0C" w:rsidRDefault="004E3973" w:rsidP="004E3973">
      <w:pPr>
        <w:pStyle w:val="a4"/>
        <w:tabs>
          <w:tab w:val="left" w:pos="1"/>
        </w:tabs>
        <w:ind w:firstLine="709"/>
        <w:jc w:val="both"/>
        <w:rPr>
          <w:sz w:val="26"/>
          <w:szCs w:val="26"/>
        </w:rPr>
      </w:pPr>
      <w:r w:rsidRPr="00DB4C0C">
        <w:rPr>
          <w:sz w:val="26"/>
          <w:szCs w:val="26"/>
        </w:rPr>
        <w:t>3. Приобщить наст</w:t>
      </w:r>
      <w:r>
        <w:rPr>
          <w:sz w:val="26"/>
          <w:szCs w:val="26"/>
        </w:rPr>
        <w:t xml:space="preserve">оящее решение к протоколу № 1 участковой </w:t>
      </w:r>
      <w:r>
        <w:rPr>
          <w:sz w:val="26"/>
          <w:szCs w:val="26"/>
        </w:rPr>
        <w:lastRenderedPageBreak/>
        <w:t xml:space="preserve">избирательной комиссии </w:t>
      </w:r>
      <w:r w:rsidRPr="00DB4C0C">
        <w:rPr>
          <w:sz w:val="26"/>
          <w:szCs w:val="26"/>
        </w:rPr>
        <w:t>об итогах голосования и н</w:t>
      </w:r>
      <w:r>
        <w:rPr>
          <w:sz w:val="26"/>
          <w:szCs w:val="26"/>
        </w:rPr>
        <w:t xml:space="preserve">аправить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_______________________________________________________________________</w:t>
      </w:r>
      <w:r w:rsidRPr="00DB4C0C">
        <w:rPr>
          <w:sz w:val="26"/>
          <w:szCs w:val="26"/>
        </w:rPr>
        <w:t>.</w:t>
      </w:r>
    </w:p>
    <w:p w:rsidR="004E3973" w:rsidRPr="00E249BB" w:rsidRDefault="004E3973" w:rsidP="004E3973">
      <w:pPr>
        <w:pStyle w:val="a4"/>
        <w:tabs>
          <w:tab w:val="left" w:pos="1"/>
        </w:tabs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</w:t>
      </w:r>
      <w:r w:rsidRPr="00E249BB">
        <w:rPr>
          <w:i/>
          <w:sz w:val="16"/>
          <w:szCs w:val="16"/>
        </w:rPr>
        <w:t xml:space="preserve">(наименование </w:t>
      </w:r>
      <w:r>
        <w:rPr>
          <w:i/>
          <w:sz w:val="16"/>
          <w:szCs w:val="16"/>
        </w:rPr>
        <w:t>ТИК</w:t>
      </w:r>
      <w:r w:rsidRPr="00E249BB">
        <w:rPr>
          <w:i/>
          <w:sz w:val="16"/>
          <w:szCs w:val="16"/>
        </w:rPr>
        <w:t>)</w:t>
      </w:r>
    </w:p>
    <w:p w:rsidR="004E3973" w:rsidRDefault="004E3973" w:rsidP="00873FDB">
      <w:pPr>
        <w:ind w:firstLine="709"/>
        <w:jc w:val="both"/>
        <w:rPr>
          <w:sz w:val="26"/>
        </w:rPr>
      </w:pPr>
    </w:p>
    <w:p w:rsidR="00873FDB" w:rsidRDefault="00873FDB" w:rsidP="00873FDB">
      <w:pPr>
        <w:pStyle w:val="a4"/>
        <w:tabs>
          <w:tab w:val="left" w:pos="1"/>
        </w:tabs>
        <w:ind w:firstLine="709"/>
        <w:jc w:val="both"/>
        <w:rPr>
          <w:sz w:val="2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873FDB" w:rsidTr="000369F3">
        <w:tc>
          <w:tcPr>
            <w:tcW w:w="3402" w:type="dxa"/>
            <w:shd w:val="clear" w:color="auto" w:fill="auto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  <w:bookmarkStart w:id="2" w:name="_Hlk9246226"/>
            <w:r w:rsidRPr="008246E7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3FDB" w:rsidRPr="008246E7" w:rsidRDefault="007923B6" w:rsidP="000369F3">
            <w:pPr>
              <w:jc w:val="center"/>
              <w:rPr>
                <w:sz w:val="26"/>
                <w:szCs w:val="26"/>
              </w:rPr>
            </w:pPr>
            <w:r w:rsidRPr="00C4386E">
              <w:rPr>
                <w:sz w:val="26"/>
                <w:szCs w:val="26"/>
              </w:rPr>
              <w:fldChar w:fldCharType="begin"/>
            </w:r>
            <w:r w:rsidR="00873FDB" w:rsidRPr="00C4386E">
              <w:rPr>
                <w:sz w:val="26"/>
                <w:szCs w:val="26"/>
              </w:rPr>
              <w:instrText xml:space="preserve"> DOCVARIABLE  S_UIC_MEMBER__CHAIRMAN__SHORT__REVERSED  \* MERGEFORMAT </w:instrText>
            </w:r>
            <w:r w:rsidRPr="00C4386E">
              <w:rPr>
                <w:sz w:val="26"/>
                <w:szCs w:val="26"/>
              </w:rPr>
              <w:fldChar w:fldCharType="end"/>
            </w:r>
          </w:p>
        </w:tc>
      </w:tr>
      <w:tr w:rsidR="00873FDB" w:rsidTr="000369F3">
        <w:tc>
          <w:tcPr>
            <w:tcW w:w="3402" w:type="dxa"/>
            <w:shd w:val="clear" w:color="auto" w:fill="auto"/>
          </w:tcPr>
          <w:p w:rsidR="00873FDB" w:rsidRPr="00A46AB3" w:rsidRDefault="00873FDB" w:rsidP="000369F3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873FDB" w:rsidRPr="00A46AB3" w:rsidRDefault="00873FDB" w:rsidP="000369F3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873FDB" w:rsidRPr="00A46AB3" w:rsidRDefault="00873FDB" w:rsidP="000369F3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873FDB" w:rsidRPr="00A46AB3" w:rsidRDefault="00873FDB" w:rsidP="000369F3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873FDB" w:rsidTr="000369F3">
        <w:tc>
          <w:tcPr>
            <w:tcW w:w="3402" w:type="dxa"/>
            <w:shd w:val="clear" w:color="auto" w:fill="auto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  <w:r w:rsidRPr="008246E7">
              <w:rPr>
                <w:sz w:val="26"/>
                <w:szCs w:val="26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3FDB" w:rsidRPr="008246E7" w:rsidRDefault="007923B6" w:rsidP="000369F3">
            <w:pPr>
              <w:jc w:val="center"/>
              <w:rPr>
                <w:sz w:val="26"/>
                <w:szCs w:val="26"/>
              </w:rPr>
            </w:pPr>
            <w:r w:rsidRPr="00C4386E">
              <w:rPr>
                <w:sz w:val="26"/>
                <w:szCs w:val="26"/>
              </w:rPr>
              <w:fldChar w:fldCharType="begin"/>
            </w:r>
            <w:r w:rsidR="00873FDB" w:rsidRPr="00C4386E">
              <w:rPr>
                <w:sz w:val="26"/>
                <w:szCs w:val="26"/>
              </w:rPr>
              <w:instrText xml:space="preserve"> DOCVARIABLE  S_UIC_MEMBER__SECRETARY__SHORT__REVERSED  \* MERGEFORMAT </w:instrText>
            </w:r>
            <w:r w:rsidRPr="00C4386E">
              <w:rPr>
                <w:sz w:val="26"/>
                <w:szCs w:val="26"/>
              </w:rPr>
              <w:fldChar w:fldCharType="end"/>
            </w:r>
          </w:p>
        </w:tc>
      </w:tr>
      <w:tr w:rsidR="00873FDB" w:rsidTr="000369F3">
        <w:trPr>
          <w:trHeight w:val="275"/>
        </w:trPr>
        <w:tc>
          <w:tcPr>
            <w:tcW w:w="3402" w:type="dxa"/>
            <w:shd w:val="clear" w:color="auto" w:fill="auto"/>
          </w:tcPr>
          <w:p w:rsidR="00873FDB" w:rsidRPr="00A46AB3" w:rsidRDefault="00873FDB" w:rsidP="000369F3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873FDB" w:rsidRPr="00A46AB3" w:rsidRDefault="00873FDB" w:rsidP="000369F3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873FDB" w:rsidRPr="00A46AB3" w:rsidRDefault="00873FDB" w:rsidP="000369F3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873FDB" w:rsidRPr="00A46AB3" w:rsidRDefault="00873FDB" w:rsidP="000369F3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2"/>
    </w:tbl>
    <w:p w:rsidR="00411EFA" w:rsidRPr="00873FDB" w:rsidRDefault="00411EFA" w:rsidP="00873FDB"/>
    <w:sectPr w:rsidR="00411EFA" w:rsidRPr="00873FDB" w:rsidSect="0013681B">
      <w:headerReference w:type="default" r:id="rId6"/>
      <w:pgSz w:w="11907" w:h="16839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694" w:rsidRDefault="00133694">
      <w:r>
        <w:separator/>
      </w:r>
    </w:p>
  </w:endnote>
  <w:endnote w:type="continuationSeparator" w:id="1">
    <w:p w:rsidR="00133694" w:rsidRDefault="00133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694" w:rsidRDefault="00133694">
      <w:r>
        <w:separator/>
      </w:r>
    </w:p>
  </w:footnote>
  <w:footnote w:type="continuationSeparator" w:id="1">
    <w:p w:rsidR="00133694" w:rsidRDefault="001336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F3" w:rsidRDefault="000369F3">
    <w:pPr>
      <w:pStyle w:val="1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0B8"/>
    <w:rsid w:val="00012CE6"/>
    <w:rsid w:val="000369F3"/>
    <w:rsid w:val="000B4781"/>
    <w:rsid w:val="000D34F0"/>
    <w:rsid w:val="00133694"/>
    <w:rsid w:val="0013681B"/>
    <w:rsid w:val="00182D9B"/>
    <w:rsid w:val="001E071B"/>
    <w:rsid w:val="003A1FA6"/>
    <w:rsid w:val="00411EFA"/>
    <w:rsid w:val="00437DFF"/>
    <w:rsid w:val="004E3973"/>
    <w:rsid w:val="005666F0"/>
    <w:rsid w:val="005A1D95"/>
    <w:rsid w:val="005B1513"/>
    <w:rsid w:val="006E6286"/>
    <w:rsid w:val="007923B6"/>
    <w:rsid w:val="00873FDB"/>
    <w:rsid w:val="00881097"/>
    <w:rsid w:val="009B5AF8"/>
    <w:rsid w:val="00A67CB3"/>
    <w:rsid w:val="00BE530D"/>
    <w:rsid w:val="00BE6361"/>
    <w:rsid w:val="00C10E0B"/>
    <w:rsid w:val="00D876FA"/>
    <w:rsid w:val="00E2376B"/>
    <w:rsid w:val="00E6018E"/>
    <w:rsid w:val="00F77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0B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F770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uiPriority w:val="39"/>
    <w:rsid w:val="00F77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Верхний колонтитул1"/>
    <w:basedOn w:val="a"/>
    <w:next w:val="a"/>
    <w:rsid w:val="00873FD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9</cp:revision>
  <dcterms:created xsi:type="dcterms:W3CDTF">2022-07-21T13:41:00Z</dcterms:created>
  <dcterms:modified xsi:type="dcterms:W3CDTF">2023-07-20T11:51:00Z</dcterms:modified>
</cp:coreProperties>
</file>